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6B792E" w:rsidRPr="002B378C" w:rsidRDefault="006B792E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37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315D67" w:rsidRPr="002B378C" w:rsidRDefault="00315D67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1F25" w:rsidRPr="002B378C" w:rsidRDefault="00A61F25" w:rsidP="00A61F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2629" w:rsidRPr="002B378C" w:rsidRDefault="0053664F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D3270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F4B4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BD76A4" w:rsidRPr="002B378C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B37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4E16F8" w:rsidRPr="002B378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55-234</w:t>
      </w:r>
    </w:p>
    <w:p w:rsidR="00A61F25" w:rsidRPr="002B378C" w:rsidRDefault="00A61F25" w:rsidP="00A61F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F25" w:rsidRPr="002B378C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proofErr w:type="gram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Совета депутатов от 23.11.2017 № 29-171«Об установлении земельного налога на территории муниципального образования </w:t>
      </w:r>
      <w:proofErr w:type="spellStart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proofErr w:type="spellEnd"/>
      <w:r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  <w:r w:rsidR="00D0603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(в редакции Решени</w:t>
      </w:r>
      <w:r w:rsidR="001F0AC7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27.12.2018 №45-249,от 19.04.2019 №49-270,от 23.12.2019 №55-294,от 08.06.2020 №58-322,</w:t>
      </w:r>
      <w:r w:rsidR="00B62D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75D84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29.10.2020 №2-15,от 25.02.2021№5-43</w:t>
      </w:r>
      <w:r w:rsidR="00166ACE" w:rsidRPr="002B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19.08.2021 №15-81</w:t>
      </w:r>
      <w:r w:rsidR="00E115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,от 16.12.2021  22-111</w:t>
      </w:r>
      <w:r w:rsidR="008C7D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от 10.11.2023 № 43-188).</w:t>
      </w:r>
      <w:proofErr w:type="gramEnd"/>
    </w:p>
    <w:p w:rsidR="00A61F25" w:rsidRDefault="00A61F25" w:rsidP="00CF5CC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1F25" w:rsidRPr="00315D67" w:rsidRDefault="00E1156C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целях приведения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Решени</w:t>
      </w:r>
      <w:r w:rsidR="00320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е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="00A61F25"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2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>9-171 (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№45-249,от 19.04.2019 №49-270,от 23.12.2019 №55-294,от 08.06.2020 №58-322,от 29.10.2020 №2-15,от 25.02.2021 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 19.08.2021 №15-81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8C7DB7">
        <w:rPr>
          <w:rFonts w:ascii="Arial" w:eastAsia="Times New Roman" w:hAnsi="Arial" w:cs="Arial"/>
          <w:bCs/>
          <w:sz w:val="24"/>
          <w:szCs w:val="24"/>
          <w:lang w:eastAsia="ru-RU"/>
        </w:rPr>
        <w:t>, от 10.11.2023 № 43-188</w:t>
      </w:r>
      <w:r w:rsidR="00D91BD6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в соответствие</w:t>
      </w:r>
      <w:r w:rsidR="00A61F25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</w:t>
      </w:r>
      <w:r w:rsidR="00E41D3C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действующим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законодательством,</w:t>
      </w:r>
      <w:r w:rsidR="00D91B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со статьей 387</w:t>
      </w:r>
      <w:r w:rsidR="00A61F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Налоговог</w:t>
      </w:r>
      <w:r w:rsidR="00E41D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кодекса Российской Федерации, </w:t>
      </w:r>
      <w:r w:rsidR="00E41D3C">
        <w:rPr>
          <w:rFonts w:ascii="Arial" w:hAnsi="Arial" w:cs="Arial"/>
          <w:sz w:val="24"/>
          <w:szCs w:val="24"/>
        </w:rPr>
        <w:t>Федеральным законом</w:t>
      </w:r>
      <w:r w:rsidR="00A61F25" w:rsidRPr="00A33E72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A61F25" w:rsidRPr="00A33E72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Федерации»,</w:t>
      </w:r>
      <w:r w:rsidR="00B62DA7">
        <w:rPr>
          <w:rFonts w:ascii="Arial" w:hAnsi="Arial" w:cs="Arial"/>
          <w:sz w:val="24"/>
          <w:szCs w:val="24"/>
        </w:rPr>
        <w:t xml:space="preserve"> </w:t>
      </w:r>
      <w:r w:rsidR="004549FD">
        <w:rPr>
          <w:rFonts w:ascii="Arial" w:eastAsia="Times New Roman" w:hAnsi="Arial" w:cs="Arial"/>
          <w:bCs/>
          <w:sz w:val="24"/>
          <w:szCs w:val="24"/>
          <w:lang w:eastAsia="ru-RU"/>
        </w:rPr>
        <w:t>Уставом</w:t>
      </w:r>
      <w:r w:rsidR="005268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МО «</w:t>
      </w:r>
      <w:proofErr w:type="spellStart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Синеборский</w:t>
      </w:r>
      <w:proofErr w:type="spellEnd"/>
      <w:r w:rsidR="008622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="00315D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A61F25" w:rsidRPr="00E1156C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A61F25" w:rsidRPr="002B04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Внести в Решение </w:t>
      </w:r>
      <w:proofErr w:type="spellStart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A33E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23.11.2017 № </w:t>
      </w:r>
      <w:r w:rsidR="002013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29-171 (в редакции Решения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от 27.12.2018 №45-249, от 19.04.2019 №49-270, от 23.12.2019 №55-294, от 08.06.2020</w:t>
      </w:r>
      <w:r w:rsidR="00F567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№58-322,от 29.10.2020 №2-15,от 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25.02.2021№5-43</w:t>
      </w:r>
      <w:r w:rsidR="00166ACE">
        <w:rPr>
          <w:rFonts w:ascii="Arial" w:eastAsia="Times New Roman" w:hAnsi="Arial" w:cs="Arial"/>
          <w:bCs/>
          <w:sz w:val="24"/>
          <w:szCs w:val="24"/>
          <w:lang w:eastAsia="ru-RU"/>
        </w:rPr>
        <w:t>,от19.08.2021 №15-81</w:t>
      </w:r>
      <w:r w:rsidR="00E1156C" w:rsidRPr="00E115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1156C">
        <w:rPr>
          <w:rFonts w:ascii="Arial" w:eastAsia="Times New Roman" w:hAnsi="Arial" w:cs="Arial"/>
          <w:bCs/>
          <w:sz w:val="24"/>
          <w:szCs w:val="24"/>
          <w:lang w:eastAsia="ru-RU"/>
        </w:rPr>
        <w:t>,от 16.12.2021  22-111</w:t>
      </w:r>
      <w:r w:rsidR="008C7DB7">
        <w:rPr>
          <w:rFonts w:ascii="Arial" w:eastAsia="Times New Roman" w:hAnsi="Arial" w:cs="Arial"/>
          <w:bCs/>
          <w:sz w:val="24"/>
          <w:szCs w:val="24"/>
          <w:lang w:eastAsia="ru-RU"/>
        </w:rPr>
        <w:t>,от 10.11.2023 № 43-188</w:t>
      </w:r>
      <w:r w:rsidR="00BC0870"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) следующ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BC0870">
        <w:rPr>
          <w:rFonts w:ascii="Arial" w:eastAsia="Times New Roman" w:hAnsi="Arial" w:cs="Arial"/>
          <w:bCs/>
          <w:sz w:val="24"/>
          <w:szCs w:val="24"/>
          <w:lang w:eastAsia="ru-RU"/>
        </w:rPr>
        <w:t>е изменени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е,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Pr="00BF2AA4" w:rsidRDefault="00BF2AA4" w:rsidP="00BF2AA4">
      <w:pPr>
        <w:pStyle w:val="a8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2AA4">
        <w:rPr>
          <w:rFonts w:ascii="Arial" w:eastAsia="Times New Roman" w:hAnsi="Arial" w:cs="Arial"/>
          <w:bCs/>
          <w:sz w:val="24"/>
          <w:szCs w:val="24"/>
          <w:lang w:eastAsia="ru-RU"/>
        </w:rPr>
        <w:t>Пункт 3 дополнить подпунктом  3.</w:t>
      </w:r>
      <w:r w:rsidR="00C856E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BF2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следующего содержания:</w:t>
      </w:r>
    </w:p>
    <w:p w:rsidR="00BF2AA4" w:rsidRPr="00C856E7" w:rsidRDefault="00AD474A" w:rsidP="00C856E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F2AA4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C856E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proofErr w:type="gramStart"/>
      <w:r w:rsidR="00C856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856E7" w:rsidRPr="00C856E7">
        <w:rPr>
          <w:rFonts w:ascii="Arial" w:hAnsi="Arial" w:cs="Arial"/>
          <w:sz w:val="24"/>
          <w:szCs w:val="24"/>
        </w:rPr>
        <w:t>П</w:t>
      </w:r>
      <w:proofErr w:type="gramEnd"/>
      <w:r w:rsidR="00C856E7" w:rsidRPr="00C856E7">
        <w:rPr>
          <w:rFonts w:ascii="Arial" w:hAnsi="Arial" w:cs="Arial"/>
          <w:sz w:val="24"/>
          <w:szCs w:val="24"/>
        </w:rPr>
        <w:t xml:space="preserve">редоставить </w:t>
      </w:r>
      <w:r w:rsidR="00C856E7" w:rsidRPr="00C856E7">
        <w:rPr>
          <w:rFonts w:ascii="Arial" w:hAnsi="Arial" w:cs="Arial"/>
          <w:sz w:val="24"/>
          <w:szCs w:val="24"/>
          <w:shd w:val="clear" w:color="auto" w:fill="FFFFFF"/>
        </w:rPr>
        <w:t>50 % налоговую льготу физическим лицам, имеющим статус военнослужащих, проходящих военную службу в Вооруженных Силах Российской Федерации по контракту</w:t>
      </w:r>
      <w:r w:rsidR="00C856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474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B62DA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749E" w:rsidRDefault="009D749E" w:rsidP="00CF5C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F25" w:rsidRDefault="00E1156C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A61F25" w:rsidRPr="00996EEB">
        <w:rPr>
          <w:rFonts w:ascii="Arial" w:hAnsi="Arial" w:cs="Arial"/>
          <w:sz w:val="24"/>
          <w:szCs w:val="24"/>
        </w:rPr>
        <w:t>.</w:t>
      </w:r>
      <w:r w:rsidR="00BF2AA4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Контроль за</w:t>
      </w:r>
      <w:proofErr w:type="gramEnd"/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постоянную</w:t>
      </w:r>
      <w:r w:rsidR="00A61F25" w:rsidRPr="0081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комиссию по экономической политике и бюджету, конт</w:t>
      </w:r>
      <w:r w:rsidR="00FA4A9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рольно-ревизионную</w:t>
      </w:r>
      <w:r w:rsidR="00F27A5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, председатель Маслов Е.Н.</w:t>
      </w:r>
      <w:r w:rsidR="00A61F2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</w:p>
    <w:p w:rsidR="00A61F25" w:rsidRDefault="00A61F25" w:rsidP="00CF5CC5">
      <w:pPr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60D40" w:rsidRDefault="00E60D40" w:rsidP="00CF5C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</w:t>
      </w:r>
      <w:r w:rsidR="006B79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E1156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A61F25" w:rsidRPr="008E6960" w:rsidRDefault="00A61F25" w:rsidP="00CF5C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71628" w:rsidRDefault="00A61F25" w:rsidP="00CF5CC5">
      <w:pPr>
        <w:spacing w:after="0" w:line="240" w:lineRule="auto"/>
      </w:pP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B0D2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______________</w:t>
      </w:r>
      <w:r w:rsidR="00AF06C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 Караваев</w:t>
      </w:r>
    </w:p>
    <w:sectPr w:rsidR="00271628" w:rsidSect="00D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B74"/>
    <w:multiLevelType w:val="multilevel"/>
    <w:tmpl w:val="22A0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3E"/>
    <w:rsid w:val="00053F29"/>
    <w:rsid w:val="000576F8"/>
    <w:rsid w:val="00063D8A"/>
    <w:rsid w:val="00075DB7"/>
    <w:rsid w:val="000D3270"/>
    <w:rsid w:val="001466C4"/>
    <w:rsid w:val="00164C77"/>
    <w:rsid w:val="00166ACE"/>
    <w:rsid w:val="001764C0"/>
    <w:rsid w:val="00193026"/>
    <w:rsid w:val="001A4F06"/>
    <w:rsid w:val="001A7142"/>
    <w:rsid w:val="001F0AC7"/>
    <w:rsid w:val="001F1ECB"/>
    <w:rsid w:val="00201310"/>
    <w:rsid w:val="00207410"/>
    <w:rsid w:val="0023358D"/>
    <w:rsid w:val="00271628"/>
    <w:rsid w:val="002947AF"/>
    <w:rsid w:val="002A1392"/>
    <w:rsid w:val="002B378C"/>
    <w:rsid w:val="002D39A0"/>
    <w:rsid w:val="00315D67"/>
    <w:rsid w:val="00320707"/>
    <w:rsid w:val="003326B3"/>
    <w:rsid w:val="0034121A"/>
    <w:rsid w:val="00380652"/>
    <w:rsid w:val="003B0D2C"/>
    <w:rsid w:val="003C25B0"/>
    <w:rsid w:val="003D7607"/>
    <w:rsid w:val="00420B45"/>
    <w:rsid w:val="0044002F"/>
    <w:rsid w:val="00441E16"/>
    <w:rsid w:val="00444029"/>
    <w:rsid w:val="004549FD"/>
    <w:rsid w:val="004633B2"/>
    <w:rsid w:val="00476C5D"/>
    <w:rsid w:val="004E16F8"/>
    <w:rsid w:val="004E32DE"/>
    <w:rsid w:val="00521C5B"/>
    <w:rsid w:val="00526875"/>
    <w:rsid w:val="0053664F"/>
    <w:rsid w:val="005D1DC1"/>
    <w:rsid w:val="005F4B41"/>
    <w:rsid w:val="005F6643"/>
    <w:rsid w:val="006B6DE2"/>
    <w:rsid w:val="006B792E"/>
    <w:rsid w:val="007140F5"/>
    <w:rsid w:val="00756D33"/>
    <w:rsid w:val="00763B5C"/>
    <w:rsid w:val="00775D84"/>
    <w:rsid w:val="00777B52"/>
    <w:rsid w:val="007E5C2C"/>
    <w:rsid w:val="007F6EB1"/>
    <w:rsid w:val="00853CCF"/>
    <w:rsid w:val="00862249"/>
    <w:rsid w:val="008C7DB7"/>
    <w:rsid w:val="009303F3"/>
    <w:rsid w:val="009B51E4"/>
    <w:rsid w:val="009D749E"/>
    <w:rsid w:val="00A222AC"/>
    <w:rsid w:val="00A46B30"/>
    <w:rsid w:val="00A52152"/>
    <w:rsid w:val="00A6148D"/>
    <w:rsid w:val="00A61F25"/>
    <w:rsid w:val="00AB2955"/>
    <w:rsid w:val="00AD474A"/>
    <w:rsid w:val="00AF06C6"/>
    <w:rsid w:val="00B62DA7"/>
    <w:rsid w:val="00B840A2"/>
    <w:rsid w:val="00B92629"/>
    <w:rsid w:val="00BC0870"/>
    <w:rsid w:val="00BC48DF"/>
    <w:rsid w:val="00BD76A4"/>
    <w:rsid w:val="00BF2AA4"/>
    <w:rsid w:val="00C856E7"/>
    <w:rsid w:val="00CE0C3E"/>
    <w:rsid w:val="00CF5CC5"/>
    <w:rsid w:val="00D06034"/>
    <w:rsid w:val="00D36366"/>
    <w:rsid w:val="00D662CC"/>
    <w:rsid w:val="00D91BD6"/>
    <w:rsid w:val="00DB58E4"/>
    <w:rsid w:val="00DD0D17"/>
    <w:rsid w:val="00DF345D"/>
    <w:rsid w:val="00E1156C"/>
    <w:rsid w:val="00E30458"/>
    <w:rsid w:val="00E41D3C"/>
    <w:rsid w:val="00E60D40"/>
    <w:rsid w:val="00E81853"/>
    <w:rsid w:val="00EA605C"/>
    <w:rsid w:val="00EB361D"/>
    <w:rsid w:val="00EC0B30"/>
    <w:rsid w:val="00F0764C"/>
    <w:rsid w:val="00F27A57"/>
    <w:rsid w:val="00F56720"/>
    <w:rsid w:val="00FA4A96"/>
    <w:rsid w:val="00FB3929"/>
    <w:rsid w:val="00FB5758"/>
    <w:rsid w:val="00FC73B9"/>
    <w:rsid w:val="00FE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C73B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75DB7"/>
    <w:rPr>
      <w:i/>
      <w:iCs/>
    </w:rPr>
  </w:style>
  <w:style w:type="paragraph" w:styleId="a8">
    <w:name w:val="List Paragraph"/>
    <w:basedOn w:val="a"/>
    <w:uiPriority w:val="34"/>
    <w:qFormat/>
    <w:rsid w:val="00BF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2022-12-14T07:54:00Z</cp:lastPrinted>
  <dcterms:created xsi:type="dcterms:W3CDTF">2020-10-12T04:27:00Z</dcterms:created>
  <dcterms:modified xsi:type="dcterms:W3CDTF">2024-11-28T02:38:00Z</dcterms:modified>
</cp:coreProperties>
</file>