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18" w:rsidRPr="00497C4B" w:rsidRDefault="00706B18" w:rsidP="007A45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706B18" w:rsidRPr="00497C4B" w:rsidRDefault="00706B18" w:rsidP="007A45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706B18" w:rsidRPr="00497C4B" w:rsidRDefault="00706B18" w:rsidP="007A45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706B18" w:rsidRPr="00497C4B" w:rsidRDefault="00706B18" w:rsidP="007A45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C33A84" w:rsidRPr="00497C4B" w:rsidRDefault="00C33A84" w:rsidP="007A45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6B18" w:rsidRDefault="00706B18" w:rsidP="00AF3C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666F4" w:rsidRPr="00497C4B" w:rsidRDefault="002666F4" w:rsidP="00AF3C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58E1" w:rsidRDefault="00F3720A" w:rsidP="002666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14</w:t>
      </w:r>
      <w:r w:rsidR="00706B18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1F2471"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  <w:r w:rsidR="00706B18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.20</w:t>
      </w:r>
      <w:r w:rsidR="00C33A84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1F2471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AF3C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</w:t>
      </w:r>
      <w:r w:rsid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п.   </w:t>
      </w:r>
      <w:proofErr w:type="spellStart"/>
      <w:r w:rsidR="00F3778E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>Синеборск</w:t>
      </w:r>
      <w:proofErr w:type="spellEnd"/>
      <w:r w:rsid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</w:t>
      </w:r>
      <w:r w:rsidR="00706B18" w:rsidRPr="00497C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53-230</w:t>
      </w:r>
    </w:p>
    <w:p w:rsidR="002666F4" w:rsidRDefault="002666F4" w:rsidP="002666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66F4" w:rsidRPr="00497C4B" w:rsidRDefault="002666F4" w:rsidP="00266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6B18" w:rsidRPr="00497C4B" w:rsidRDefault="00706B18" w:rsidP="00706B18">
      <w:pPr>
        <w:jc w:val="both"/>
        <w:rPr>
          <w:rFonts w:ascii="Arial" w:hAnsi="Arial" w:cs="Arial"/>
          <w:b/>
          <w:sz w:val="24"/>
          <w:szCs w:val="24"/>
        </w:rPr>
      </w:pPr>
      <w:r w:rsidRPr="00497C4B">
        <w:rPr>
          <w:rFonts w:ascii="Arial" w:hAnsi="Arial" w:cs="Arial"/>
          <w:b/>
          <w:sz w:val="24"/>
          <w:szCs w:val="24"/>
        </w:rPr>
        <w:t>О передаче отдельных полномочий по решению вопросов местного значения муниципального образования «</w:t>
      </w:r>
      <w:proofErr w:type="spellStart"/>
      <w:r w:rsidRPr="00497C4B">
        <w:rPr>
          <w:rFonts w:ascii="Arial" w:hAnsi="Arial" w:cs="Arial"/>
          <w:b/>
          <w:sz w:val="24"/>
          <w:szCs w:val="24"/>
        </w:rPr>
        <w:t>Синеборский</w:t>
      </w:r>
      <w:proofErr w:type="spellEnd"/>
      <w:r w:rsidRPr="00497C4B">
        <w:rPr>
          <w:rFonts w:ascii="Arial" w:hAnsi="Arial" w:cs="Arial"/>
          <w:b/>
          <w:sz w:val="24"/>
          <w:szCs w:val="24"/>
        </w:rPr>
        <w:t xml:space="preserve"> сельсовет» муниципальному образованию «</w:t>
      </w:r>
      <w:proofErr w:type="spellStart"/>
      <w:r w:rsidRPr="00497C4B">
        <w:rPr>
          <w:rFonts w:ascii="Arial" w:hAnsi="Arial" w:cs="Arial"/>
          <w:b/>
          <w:sz w:val="24"/>
          <w:szCs w:val="24"/>
        </w:rPr>
        <w:t>Шушенский</w:t>
      </w:r>
      <w:proofErr w:type="spellEnd"/>
      <w:r w:rsidRPr="00497C4B">
        <w:rPr>
          <w:rFonts w:ascii="Arial" w:hAnsi="Arial" w:cs="Arial"/>
          <w:b/>
          <w:sz w:val="24"/>
          <w:szCs w:val="24"/>
        </w:rPr>
        <w:t xml:space="preserve"> район»</w:t>
      </w:r>
      <w:r w:rsidR="002F0943">
        <w:rPr>
          <w:rFonts w:ascii="Arial" w:hAnsi="Arial" w:cs="Arial"/>
          <w:b/>
          <w:sz w:val="24"/>
          <w:szCs w:val="24"/>
        </w:rPr>
        <w:t xml:space="preserve"> </w:t>
      </w:r>
      <w:r w:rsidRPr="00497C4B">
        <w:rPr>
          <w:rFonts w:ascii="Arial" w:hAnsi="Arial" w:cs="Arial"/>
          <w:b/>
          <w:sz w:val="24"/>
          <w:szCs w:val="24"/>
        </w:rPr>
        <w:t xml:space="preserve">в части исполнения бюджета </w:t>
      </w:r>
      <w:proofErr w:type="spellStart"/>
      <w:r w:rsidRPr="00497C4B">
        <w:rPr>
          <w:rFonts w:ascii="Arial" w:hAnsi="Arial" w:cs="Arial"/>
          <w:b/>
          <w:sz w:val="24"/>
          <w:szCs w:val="24"/>
        </w:rPr>
        <w:t>Синеборского</w:t>
      </w:r>
      <w:proofErr w:type="spellEnd"/>
      <w:r w:rsidRPr="00497C4B">
        <w:rPr>
          <w:rFonts w:ascii="Arial" w:hAnsi="Arial" w:cs="Arial"/>
          <w:b/>
          <w:sz w:val="24"/>
          <w:szCs w:val="24"/>
        </w:rPr>
        <w:t xml:space="preserve"> сельсовета</w:t>
      </w:r>
      <w:r w:rsidR="00F3778E" w:rsidRPr="00497C4B">
        <w:rPr>
          <w:rFonts w:ascii="Arial" w:hAnsi="Arial" w:cs="Arial"/>
          <w:b/>
          <w:sz w:val="24"/>
          <w:szCs w:val="24"/>
        </w:rPr>
        <w:t>.</w:t>
      </w:r>
    </w:p>
    <w:p w:rsidR="00706B18" w:rsidRPr="002E4BF6" w:rsidRDefault="00706B18" w:rsidP="00D9391A">
      <w:pPr>
        <w:pStyle w:val="a3"/>
        <w:jc w:val="both"/>
        <w:rPr>
          <w:rFonts w:ascii="Arial" w:hAnsi="Arial" w:cs="Arial"/>
        </w:rPr>
      </w:pPr>
      <w:r w:rsidRPr="002E4BF6">
        <w:rPr>
          <w:rFonts w:ascii="Arial" w:hAnsi="Arial" w:cs="Arial"/>
        </w:rPr>
        <w:t xml:space="preserve">       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Pr="002E4BF6">
        <w:rPr>
          <w:rFonts w:ascii="Arial" w:hAnsi="Arial" w:cs="Arial"/>
        </w:rPr>
        <w:t>Синеборског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сельсовета Шушенского района К</w:t>
      </w:r>
      <w:r w:rsidRPr="002E4BF6">
        <w:rPr>
          <w:rFonts w:ascii="Arial" w:hAnsi="Arial" w:cs="Arial"/>
        </w:rPr>
        <w:t>расноярского края,</w:t>
      </w:r>
      <w:r w:rsidR="007A4516">
        <w:rPr>
          <w:rFonts w:ascii="Arial" w:hAnsi="Arial" w:cs="Arial"/>
        </w:rPr>
        <w:t xml:space="preserve"> </w:t>
      </w:r>
      <w:proofErr w:type="spellStart"/>
      <w:r w:rsidRPr="002E4BF6">
        <w:rPr>
          <w:rFonts w:ascii="Arial" w:hAnsi="Arial" w:cs="Arial"/>
        </w:rPr>
        <w:t>Синеборский</w:t>
      </w:r>
      <w:proofErr w:type="spellEnd"/>
      <w:r w:rsidRPr="002E4BF6">
        <w:rPr>
          <w:rFonts w:ascii="Arial" w:hAnsi="Arial" w:cs="Arial"/>
        </w:rPr>
        <w:t xml:space="preserve"> сельский Совет депутатов </w:t>
      </w:r>
      <w:r w:rsidRPr="002B304C">
        <w:rPr>
          <w:rFonts w:ascii="Arial" w:hAnsi="Arial" w:cs="Arial"/>
          <w:b/>
        </w:rPr>
        <w:t>РЕШИЛ</w:t>
      </w:r>
      <w:r w:rsidRPr="002E4BF6">
        <w:rPr>
          <w:rFonts w:ascii="Arial" w:hAnsi="Arial" w:cs="Arial"/>
        </w:rPr>
        <w:t>:</w:t>
      </w:r>
    </w:p>
    <w:p w:rsidR="00706B18" w:rsidRPr="002E4BF6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3738">
        <w:rPr>
          <w:rFonts w:ascii="Arial" w:hAnsi="Arial" w:cs="Arial"/>
          <w:b/>
          <w:sz w:val="24"/>
          <w:szCs w:val="24"/>
        </w:rPr>
        <w:t>1</w:t>
      </w:r>
      <w:r w:rsidRPr="002E4BF6">
        <w:rPr>
          <w:rFonts w:ascii="Arial" w:hAnsi="Arial" w:cs="Arial"/>
          <w:sz w:val="24"/>
          <w:szCs w:val="24"/>
        </w:rPr>
        <w:t>. Передать от муниципального образ</w:t>
      </w:r>
      <w:r>
        <w:rPr>
          <w:rFonts w:ascii="Arial" w:hAnsi="Arial" w:cs="Arial"/>
          <w:sz w:val="24"/>
          <w:szCs w:val="24"/>
        </w:rPr>
        <w:t>ования «</w:t>
      </w:r>
      <w:proofErr w:type="spellStart"/>
      <w:r>
        <w:rPr>
          <w:rFonts w:ascii="Arial" w:hAnsi="Arial" w:cs="Arial"/>
          <w:sz w:val="24"/>
          <w:szCs w:val="24"/>
        </w:rPr>
        <w:t>Синеборский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r w:rsidRPr="002E4BF6">
        <w:rPr>
          <w:rFonts w:ascii="Arial" w:hAnsi="Arial" w:cs="Arial"/>
          <w:sz w:val="24"/>
          <w:szCs w:val="24"/>
        </w:rPr>
        <w:t>муниципальному образованию «</w:t>
      </w:r>
      <w:proofErr w:type="spellStart"/>
      <w:r w:rsidRPr="002E4BF6">
        <w:rPr>
          <w:rFonts w:ascii="Arial" w:hAnsi="Arial" w:cs="Arial"/>
          <w:sz w:val="24"/>
          <w:szCs w:val="24"/>
        </w:rPr>
        <w:t>Шушенский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район» осуществление отдельных полномочий по вопросам местного значения в части исполнения бюджета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сельсовета.</w:t>
      </w:r>
    </w:p>
    <w:p w:rsidR="00706B18" w:rsidRPr="002E4BF6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3738">
        <w:rPr>
          <w:rFonts w:ascii="Arial" w:hAnsi="Arial" w:cs="Arial"/>
          <w:b/>
          <w:sz w:val="24"/>
          <w:szCs w:val="24"/>
        </w:rPr>
        <w:t>2</w:t>
      </w:r>
      <w:r w:rsidRPr="002E4BF6">
        <w:rPr>
          <w:rFonts w:ascii="Arial" w:hAnsi="Arial" w:cs="Arial"/>
          <w:sz w:val="24"/>
          <w:szCs w:val="24"/>
        </w:rPr>
        <w:t>. Одобрить соглашени</w:t>
      </w:r>
      <w:r w:rsidR="00757049">
        <w:rPr>
          <w:rFonts w:ascii="Arial" w:hAnsi="Arial" w:cs="Arial"/>
          <w:sz w:val="24"/>
          <w:szCs w:val="24"/>
        </w:rPr>
        <w:t>е</w:t>
      </w:r>
      <w:r w:rsidRPr="002E4BF6">
        <w:rPr>
          <w:rFonts w:ascii="Arial" w:hAnsi="Arial" w:cs="Arial"/>
          <w:sz w:val="24"/>
          <w:szCs w:val="24"/>
        </w:rPr>
        <w:t xml:space="preserve"> о передаче отдельных полномочий муниципального обра</w:t>
      </w:r>
      <w:r>
        <w:rPr>
          <w:rFonts w:ascii="Arial" w:hAnsi="Arial" w:cs="Arial"/>
          <w:sz w:val="24"/>
          <w:szCs w:val="24"/>
        </w:rPr>
        <w:t>зования «</w:t>
      </w:r>
      <w:proofErr w:type="spellStart"/>
      <w:r>
        <w:rPr>
          <w:rFonts w:ascii="Arial" w:hAnsi="Arial" w:cs="Arial"/>
          <w:sz w:val="24"/>
          <w:szCs w:val="24"/>
        </w:rPr>
        <w:t>Синеборский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  <w:r w:rsidRPr="002E4BF6">
        <w:rPr>
          <w:rFonts w:ascii="Arial" w:hAnsi="Arial" w:cs="Arial"/>
          <w:sz w:val="24"/>
          <w:szCs w:val="24"/>
        </w:rPr>
        <w:t xml:space="preserve"> муниципальному образованию «</w:t>
      </w:r>
      <w:proofErr w:type="spellStart"/>
      <w:r w:rsidRPr="002E4BF6">
        <w:rPr>
          <w:rFonts w:ascii="Arial" w:hAnsi="Arial" w:cs="Arial"/>
          <w:sz w:val="24"/>
          <w:szCs w:val="24"/>
        </w:rPr>
        <w:t>Шушенский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район» по вопросам местного значения в части исполнения бюджета</w:t>
      </w:r>
      <w:r w:rsidR="006943A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на 20</w:t>
      </w:r>
      <w:r w:rsidR="00C33A84">
        <w:rPr>
          <w:rFonts w:ascii="Arial" w:hAnsi="Arial" w:cs="Arial"/>
          <w:sz w:val="24"/>
          <w:szCs w:val="24"/>
        </w:rPr>
        <w:t>2</w:t>
      </w:r>
      <w:r w:rsidR="001F2471">
        <w:rPr>
          <w:rFonts w:ascii="Arial" w:hAnsi="Arial" w:cs="Arial"/>
          <w:sz w:val="24"/>
          <w:szCs w:val="24"/>
        </w:rPr>
        <w:t>5</w:t>
      </w:r>
      <w:r w:rsidRPr="002E4BF6">
        <w:rPr>
          <w:rFonts w:ascii="Arial" w:hAnsi="Arial" w:cs="Arial"/>
          <w:sz w:val="24"/>
          <w:szCs w:val="24"/>
        </w:rPr>
        <w:t xml:space="preserve"> год (прилагается).</w:t>
      </w:r>
    </w:p>
    <w:p w:rsidR="00706B18" w:rsidRPr="002E4BF6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3738">
        <w:rPr>
          <w:rFonts w:ascii="Arial" w:hAnsi="Arial" w:cs="Arial"/>
          <w:b/>
          <w:sz w:val="24"/>
          <w:szCs w:val="24"/>
        </w:rPr>
        <w:t>3</w:t>
      </w:r>
      <w:r w:rsidRPr="002E4BF6">
        <w:rPr>
          <w:rFonts w:ascii="Arial" w:hAnsi="Arial" w:cs="Arial"/>
          <w:sz w:val="24"/>
          <w:szCs w:val="24"/>
        </w:rPr>
        <w:t xml:space="preserve">. Предложить главе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 </w:t>
      </w:r>
      <w:r w:rsidR="00ED46D9">
        <w:rPr>
          <w:rFonts w:ascii="Arial" w:hAnsi="Arial" w:cs="Arial"/>
          <w:sz w:val="24"/>
          <w:szCs w:val="24"/>
        </w:rPr>
        <w:t>Караваеву А.С.</w:t>
      </w:r>
      <w:r w:rsidRPr="002E4BF6">
        <w:rPr>
          <w:rFonts w:ascii="Arial" w:hAnsi="Arial" w:cs="Arial"/>
          <w:sz w:val="24"/>
          <w:szCs w:val="24"/>
        </w:rPr>
        <w:t xml:space="preserve"> заключить и подписать соответствующее соглашение о передаче полномочий по вопросам местного значения в части исполнения бюджета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сельсовета, за счет иных межбюджетных трансфертов, предоставляемых из бюджета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 в бюджет муниципального образования «</w:t>
      </w:r>
      <w:proofErr w:type="spellStart"/>
      <w:r w:rsidRPr="002E4BF6">
        <w:rPr>
          <w:rFonts w:ascii="Arial" w:hAnsi="Arial" w:cs="Arial"/>
          <w:sz w:val="24"/>
          <w:szCs w:val="24"/>
        </w:rPr>
        <w:t>Шушенский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район», в соответствии с Бюджетным кодексом Российской Федерации.</w:t>
      </w:r>
    </w:p>
    <w:p w:rsidR="00706B18" w:rsidRPr="002E4BF6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373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Контроль за</w:t>
      </w:r>
      <w:r w:rsidRPr="002E4BF6">
        <w:rPr>
          <w:rFonts w:ascii="Arial" w:hAnsi="Arial" w:cs="Arial"/>
          <w:sz w:val="24"/>
          <w:szCs w:val="24"/>
        </w:rPr>
        <w:t xml:space="preserve"> исполнением </w:t>
      </w:r>
      <w:r>
        <w:rPr>
          <w:rFonts w:ascii="Arial" w:hAnsi="Arial" w:cs="Arial"/>
          <w:sz w:val="24"/>
          <w:szCs w:val="24"/>
        </w:rPr>
        <w:t>Р</w:t>
      </w:r>
      <w:r w:rsidRPr="002E4BF6">
        <w:rPr>
          <w:rFonts w:ascii="Arial" w:hAnsi="Arial" w:cs="Arial"/>
          <w:sz w:val="24"/>
          <w:szCs w:val="24"/>
        </w:rPr>
        <w:t xml:space="preserve">ешения возложить на постоянную комиссию по экономической политике и бюджету, контрольно-ревизионной, председатель                   </w:t>
      </w:r>
      <w:r w:rsidR="00D9391A">
        <w:rPr>
          <w:rFonts w:ascii="Arial" w:hAnsi="Arial" w:cs="Arial"/>
          <w:sz w:val="24"/>
          <w:szCs w:val="24"/>
        </w:rPr>
        <w:t>Маслов Е.</w:t>
      </w:r>
      <w:r w:rsidR="006031C8">
        <w:rPr>
          <w:rFonts w:ascii="Arial" w:hAnsi="Arial" w:cs="Arial"/>
          <w:sz w:val="24"/>
          <w:szCs w:val="24"/>
        </w:rPr>
        <w:t>Н</w:t>
      </w:r>
      <w:r w:rsidR="00D9391A">
        <w:rPr>
          <w:rFonts w:ascii="Arial" w:hAnsi="Arial" w:cs="Arial"/>
          <w:sz w:val="24"/>
          <w:szCs w:val="24"/>
        </w:rPr>
        <w:t>.</w:t>
      </w:r>
    </w:p>
    <w:p w:rsidR="00706B18" w:rsidRDefault="00706B18" w:rsidP="00D939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3738">
        <w:rPr>
          <w:rFonts w:ascii="Arial" w:hAnsi="Arial" w:cs="Arial"/>
          <w:b/>
          <w:sz w:val="24"/>
          <w:szCs w:val="24"/>
        </w:rPr>
        <w:t>5</w:t>
      </w:r>
      <w:r w:rsidRPr="002E4BF6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официального опубликования в газете «Ведомости </w:t>
      </w:r>
      <w:proofErr w:type="spellStart"/>
      <w:r w:rsidRPr="002E4BF6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2E4BF6">
        <w:rPr>
          <w:rFonts w:ascii="Arial" w:hAnsi="Arial" w:cs="Arial"/>
          <w:sz w:val="24"/>
          <w:szCs w:val="24"/>
        </w:rPr>
        <w:t xml:space="preserve"> сельсовета» и распространяет свое действие на правоотнош</w:t>
      </w:r>
      <w:r>
        <w:rPr>
          <w:rFonts w:ascii="Arial" w:hAnsi="Arial" w:cs="Arial"/>
          <w:sz w:val="24"/>
          <w:szCs w:val="24"/>
        </w:rPr>
        <w:t>ения, возникшие с 01 января 202</w:t>
      </w:r>
      <w:r w:rsidR="001F2471">
        <w:rPr>
          <w:rFonts w:ascii="Arial" w:hAnsi="Arial" w:cs="Arial"/>
          <w:sz w:val="24"/>
          <w:szCs w:val="24"/>
        </w:rPr>
        <w:t xml:space="preserve">5 </w:t>
      </w:r>
      <w:r w:rsidRPr="002E4BF6">
        <w:rPr>
          <w:rFonts w:ascii="Arial" w:hAnsi="Arial" w:cs="Arial"/>
          <w:sz w:val="24"/>
          <w:szCs w:val="24"/>
        </w:rPr>
        <w:t xml:space="preserve">года.  </w:t>
      </w:r>
    </w:p>
    <w:p w:rsidR="00706B18" w:rsidRDefault="00706B18" w:rsidP="00706B18">
      <w:pPr>
        <w:jc w:val="both"/>
        <w:rPr>
          <w:rFonts w:ascii="Arial" w:hAnsi="Arial" w:cs="Arial"/>
          <w:sz w:val="24"/>
          <w:szCs w:val="24"/>
        </w:rPr>
      </w:pPr>
    </w:p>
    <w:p w:rsidR="00706B18" w:rsidRDefault="007E18AD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П</w:t>
      </w:r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     Глава </w:t>
      </w:r>
      <w:proofErr w:type="spellStart"/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706B1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706B18" w:rsidRDefault="00706B18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сельского Совета депутатов</w:t>
      </w:r>
    </w:p>
    <w:p w:rsidR="00706B18" w:rsidRDefault="00706B18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706B18" w:rsidRDefault="00706B18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</w:t>
      </w:r>
      <w:r w:rsidR="00ED46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В.А.Абрамова</w:t>
      </w:r>
      <w:r w:rsidR="006943A4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="00ED46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_____________А.С.Караваев</w:t>
      </w:r>
      <w:proofErr w:type="spellEnd"/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6943A4" w:rsidRDefault="006943A4" w:rsidP="00706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4E336F" w:rsidRPr="00B06523" w:rsidRDefault="004E336F" w:rsidP="004E336F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Приложение </w:t>
      </w:r>
      <w:proofErr w:type="gram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к</w:t>
      </w:r>
      <w:proofErr w:type="gramEnd"/>
    </w:p>
    <w:p w:rsidR="004E336F" w:rsidRPr="00B06523" w:rsidRDefault="004E336F" w:rsidP="004E336F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                                                                             решению Шушенского районного Совета депутатов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от ______202</w:t>
      </w:r>
      <w:r w:rsidR="001F2471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№______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B06523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                                                                        </w:t>
      </w:r>
    </w:p>
    <w:p w:rsidR="004E336F" w:rsidRPr="00B06523" w:rsidRDefault="004E336F" w:rsidP="004E336F">
      <w:pPr>
        <w:pStyle w:val="a8"/>
        <w:spacing w:after="40"/>
        <w:jc w:val="right"/>
        <w:rPr>
          <w:b w:val="0"/>
          <w:sz w:val="26"/>
          <w:szCs w:val="26"/>
        </w:rPr>
      </w:pPr>
    </w:p>
    <w:p w:rsidR="004E336F" w:rsidRPr="00B06523" w:rsidRDefault="004E336F" w:rsidP="004E336F">
      <w:pPr>
        <w:pStyle w:val="a8"/>
        <w:spacing w:after="40"/>
        <w:jc w:val="right"/>
        <w:rPr>
          <w:b w:val="0"/>
          <w:sz w:val="26"/>
          <w:szCs w:val="26"/>
        </w:rPr>
      </w:pPr>
      <w:r w:rsidRPr="00B06523">
        <w:rPr>
          <w:b w:val="0"/>
          <w:caps/>
          <w:sz w:val="26"/>
          <w:szCs w:val="26"/>
        </w:rPr>
        <w:t>Согласовано</w:t>
      </w:r>
      <w:r w:rsidR="00AC0D33">
        <w:rPr>
          <w:b w:val="0"/>
          <w:caps/>
          <w:sz w:val="26"/>
          <w:szCs w:val="26"/>
        </w:rPr>
        <w:t xml:space="preserve"> </w:t>
      </w:r>
      <w:r w:rsidRPr="00B06523">
        <w:rPr>
          <w:b w:val="0"/>
          <w:sz w:val="26"/>
          <w:szCs w:val="26"/>
        </w:rPr>
        <w:t>решением</w:t>
      </w:r>
      <w:r w:rsidR="00181749">
        <w:rPr>
          <w:b w:val="0"/>
          <w:sz w:val="26"/>
          <w:szCs w:val="26"/>
        </w:rPr>
        <w:t xml:space="preserve"> </w:t>
      </w:r>
      <w:proofErr w:type="spellStart"/>
      <w:r w:rsidR="00181749">
        <w:rPr>
          <w:b w:val="0"/>
          <w:sz w:val="26"/>
          <w:szCs w:val="26"/>
        </w:rPr>
        <w:t>Синеборского</w:t>
      </w:r>
      <w:proofErr w:type="spellEnd"/>
      <w:r w:rsidR="00181749">
        <w:rPr>
          <w:b w:val="0"/>
          <w:sz w:val="26"/>
          <w:szCs w:val="26"/>
        </w:rPr>
        <w:t xml:space="preserve"> </w:t>
      </w:r>
      <w:proofErr w:type="gramStart"/>
      <w:r w:rsidRPr="00B06523">
        <w:rPr>
          <w:b w:val="0"/>
          <w:sz w:val="26"/>
          <w:szCs w:val="26"/>
        </w:rPr>
        <w:t>сельского</w:t>
      </w:r>
      <w:proofErr w:type="gramEnd"/>
    </w:p>
    <w:p w:rsidR="004E336F" w:rsidRDefault="004E336F" w:rsidP="00974581">
      <w:pPr>
        <w:pStyle w:val="a8"/>
        <w:spacing w:after="40"/>
        <w:jc w:val="right"/>
        <w:rPr>
          <w:b w:val="0"/>
          <w:sz w:val="26"/>
          <w:szCs w:val="26"/>
        </w:rPr>
      </w:pPr>
      <w:r w:rsidRPr="00B06523">
        <w:rPr>
          <w:b w:val="0"/>
          <w:sz w:val="26"/>
          <w:szCs w:val="26"/>
        </w:rPr>
        <w:t xml:space="preserve">                                                 Совета депутатов от </w:t>
      </w:r>
      <w:r w:rsidR="00F3720A">
        <w:rPr>
          <w:b w:val="0"/>
          <w:sz w:val="26"/>
          <w:szCs w:val="26"/>
        </w:rPr>
        <w:t>14</w:t>
      </w:r>
      <w:r w:rsidR="00AE10C5">
        <w:rPr>
          <w:b w:val="0"/>
          <w:sz w:val="26"/>
          <w:szCs w:val="26"/>
        </w:rPr>
        <w:t>.1</w:t>
      </w:r>
      <w:r w:rsidR="001F2471">
        <w:rPr>
          <w:b w:val="0"/>
          <w:sz w:val="26"/>
          <w:szCs w:val="26"/>
        </w:rPr>
        <w:t>0</w:t>
      </w:r>
      <w:r w:rsidR="00AE10C5">
        <w:rPr>
          <w:b w:val="0"/>
          <w:sz w:val="26"/>
          <w:szCs w:val="26"/>
        </w:rPr>
        <w:t>.</w:t>
      </w:r>
      <w:r w:rsidRPr="00B06523">
        <w:rPr>
          <w:b w:val="0"/>
          <w:sz w:val="26"/>
          <w:szCs w:val="26"/>
        </w:rPr>
        <w:t>202</w:t>
      </w:r>
      <w:r w:rsidR="001F2471">
        <w:rPr>
          <w:b w:val="0"/>
          <w:sz w:val="26"/>
          <w:szCs w:val="26"/>
        </w:rPr>
        <w:t>4</w:t>
      </w:r>
      <w:r w:rsidR="00AE10C5">
        <w:rPr>
          <w:b w:val="0"/>
          <w:sz w:val="26"/>
          <w:szCs w:val="26"/>
        </w:rPr>
        <w:t xml:space="preserve"> №</w:t>
      </w:r>
      <w:r w:rsidRPr="00B06523">
        <w:rPr>
          <w:b w:val="0"/>
          <w:sz w:val="26"/>
          <w:szCs w:val="26"/>
        </w:rPr>
        <w:t xml:space="preserve"> </w:t>
      </w:r>
      <w:r w:rsidR="00F3720A">
        <w:rPr>
          <w:b w:val="0"/>
          <w:sz w:val="26"/>
          <w:szCs w:val="26"/>
        </w:rPr>
        <w:t>53-230</w:t>
      </w:r>
    </w:p>
    <w:p w:rsidR="002666F4" w:rsidRPr="00B06523" w:rsidRDefault="002666F4" w:rsidP="00974581">
      <w:pPr>
        <w:pStyle w:val="a8"/>
        <w:spacing w:after="40"/>
        <w:jc w:val="right"/>
        <w:rPr>
          <w:b w:val="0"/>
          <w:sz w:val="26"/>
          <w:szCs w:val="26"/>
          <w:lang w:bidi="en-US"/>
        </w:rPr>
      </w:pP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СОГЛАШЕНИЕ №____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 принятии отдельных полномочий органа местного самоуправления администрации </w:t>
      </w:r>
      <w:proofErr w:type="spellStart"/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Синеборского</w:t>
      </w:r>
      <w:proofErr w:type="spellEnd"/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сельсовета по исполнению бюджета  поселения администрацией Шушенского района на 202</w:t>
      </w:r>
      <w:r w:rsidR="00B339F6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5</w:t>
      </w: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год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154 Бюджетного кодекса Российской Федерации в целях оперативного решения вопросов местного значения, в целях оперативного решения вопросов местного значения, администрация </w:t>
      </w:r>
      <w:proofErr w:type="spell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Синеборского</w:t>
      </w:r>
      <w:proofErr w:type="spellEnd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сельсовета, именуемое в дальнейшем «Поселение», в лице главы </w:t>
      </w:r>
      <w:proofErr w:type="spell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Синеборского</w:t>
      </w:r>
      <w:proofErr w:type="spellEnd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сельсовета Караваева А.С., действующего на основании Устава, с одной стороны, и Администрация Шушенского района, именуемая в дальнейшем «Администрация», в лице главы Шушенского района </w:t>
      </w:r>
      <w:proofErr w:type="spell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Джигренюк</w:t>
      </w:r>
      <w:proofErr w:type="spellEnd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Д.В., действующего на основании Устава Шушенского района, с другой стороны, далее именуемые «Стороны», заключили настоящее Соглашение о нижеследующем:                                              </w:t>
      </w:r>
    </w:p>
    <w:p w:rsidR="004E336F" w:rsidRPr="00B06523" w:rsidRDefault="004E336F" w:rsidP="004E336F">
      <w:pPr>
        <w:pStyle w:val="a7"/>
        <w:numPr>
          <w:ilvl w:val="0"/>
          <w:numId w:val="2"/>
        </w:numPr>
        <w:shd w:val="clear" w:color="auto" w:fill="FFFFFF"/>
        <w:spacing w:after="4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Предмет Соглашения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1.1.Предметом настоящего соглашения является передача части полномочий администрации Поселения финансовому управлению администрации Шушенского района (далее – финансовое управление) по исполнению бюджета поселения:</w:t>
      </w:r>
    </w:p>
    <w:p w:rsidR="004E336F" w:rsidRPr="00B06523" w:rsidRDefault="004E336F" w:rsidP="004E336F">
      <w:pPr>
        <w:pStyle w:val="a7"/>
        <w:spacing w:after="40" w:line="240" w:lineRule="auto"/>
        <w:ind w:left="0" w:firstLine="6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1.1.1. Осуществление электронного обмена документов с отделением Федерального казначейства по Шушенскому району (далее – ОФК) в части:</w:t>
      </w:r>
    </w:p>
    <w:p w:rsidR="004E336F" w:rsidRPr="00B06523" w:rsidRDefault="004E336F" w:rsidP="004E336F">
      <w:pPr>
        <w:pStyle w:val="a7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передачи в ОФК расходных расписаний по лимитам бюджетных ассигнований, расходных расписаний по предельным объемам финансирования. </w:t>
      </w:r>
    </w:p>
    <w:p w:rsidR="004E336F" w:rsidRPr="00B06523" w:rsidRDefault="004E336F" w:rsidP="004E336F">
      <w:pPr>
        <w:pStyle w:val="a7"/>
        <w:numPr>
          <w:ilvl w:val="2"/>
          <w:numId w:val="1"/>
        </w:numPr>
        <w:spacing w:after="4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Ведение учета исполнения бюджета поселения в системе АСУ БП «АЦК – Финансы» при порядке казначейского обслуживания с открытием лицевых счетов в органах Федерального казначейства в соответствии с Приказом Казначейства России от 14.05.2020 № 21н:</w:t>
      </w:r>
    </w:p>
    <w:p w:rsidR="004E336F" w:rsidRPr="00B06523" w:rsidRDefault="004E336F" w:rsidP="004E336F">
      <w:pPr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- ведение справочников КБК;</w:t>
      </w:r>
    </w:p>
    <w:p w:rsidR="004E336F" w:rsidRPr="00B06523" w:rsidRDefault="004E336F" w:rsidP="004E336F">
      <w:pPr>
        <w:spacing w:after="40" w:line="240" w:lineRule="auto"/>
        <w:ind w:hanging="851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- ведение справочников кодов целевых субсидий;</w:t>
      </w:r>
    </w:p>
    <w:p w:rsidR="004E336F" w:rsidRPr="00B06523" w:rsidRDefault="004E336F" w:rsidP="004E336F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формирование и ведение бюджетной росписи;</w:t>
      </w:r>
    </w:p>
    <w:p w:rsidR="004E336F" w:rsidRPr="00B06523" w:rsidRDefault="004E336F" w:rsidP="004E336F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формирование и ведение кассового плана по доходам, расходам и источникам внутреннего финансирования дефицита бюджета;</w:t>
      </w:r>
    </w:p>
    <w:p w:rsidR="004E336F" w:rsidRPr="00B06523" w:rsidRDefault="004E336F" w:rsidP="004E336F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финансирование расходов бюджетов поселений (формирование заявок на финансирование, распорядительных заявок, уведомлений о предельных объемах финансирования, формирование и отправка в ОФК расходных расписаний, отзыв финансирования по счетам ОФК) по заявкам Поселения, в пределах свободного остатка средств на лицевых счетах;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загрузка информации по поступлениям и выплатам по счету бюджета поселения (загрузка сводной ведомости по кассовым поступлениям, сводной ведомости по кассовым 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выплатам, ведомости по движению свободного остатка средств бюджета, выписки из лицевого счета главного распорядителя и протокола отказа);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ежемесячная сверка данных системы АСУ БП «АЦК – Финансы» по доходам, расходам и источникам внутреннего финансирования с данными ОФК;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1.1.3.Консультация, оказание практической помощи по вопросам использования и устранения неполадок программного обеспечения при обращении специалистов Поселений.</w:t>
      </w:r>
    </w:p>
    <w:p w:rsidR="004E336F" w:rsidRPr="00B06523" w:rsidRDefault="004E336F" w:rsidP="004E336F">
      <w:pPr>
        <w:pStyle w:val="a7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1.2.Порядок взаимодействия финансового органа и Поселения в процессе исполнения переданных полномочий осуществляется в соответствии с регламентом, заключаемым между финансовым органом и администрацией Поселения. </w:t>
      </w:r>
    </w:p>
    <w:p w:rsidR="004E336F" w:rsidRPr="00B06523" w:rsidRDefault="004E336F" w:rsidP="004E336F">
      <w:pPr>
        <w:pStyle w:val="a7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1.3.</w:t>
      </w:r>
      <w:r w:rsidRPr="00B06523">
        <w:rPr>
          <w:rFonts w:ascii="Times New Roman" w:hAnsi="Times New Roman" w:cs="Times New Roman"/>
          <w:sz w:val="26"/>
          <w:szCs w:val="26"/>
        </w:rPr>
        <w:t xml:space="preserve"> Размещение информации в системе ЕПБС «Электронный бюджет» в соответствие приказом Минфина России от 28.12.2016г. №243</w:t>
      </w:r>
    </w:p>
    <w:p w:rsidR="004E336F" w:rsidRPr="00B06523" w:rsidRDefault="004E336F" w:rsidP="004E336F">
      <w:pPr>
        <w:pStyle w:val="a7"/>
        <w:spacing w:after="4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 Права и обязательства Сторон</w:t>
      </w:r>
    </w:p>
    <w:p w:rsidR="004E336F" w:rsidRPr="00B06523" w:rsidRDefault="004E336F" w:rsidP="004E336F">
      <w:pPr>
        <w:pStyle w:val="a7"/>
        <w:spacing w:after="4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2.1. Обязательства Администрации в лице финансового управления: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2.1.1. 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полномочий.</w:t>
      </w:r>
    </w:p>
    <w:p w:rsidR="004E336F" w:rsidRPr="00B06523" w:rsidRDefault="004E336F" w:rsidP="004E336F">
      <w:pPr>
        <w:pStyle w:val="a7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2.1.2. Осуществлять комплекс мероприятий по исполнению бюджета Поселения, предусмотренный бюджетным законодательством для органа, исполняющего бюджет в части: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ежедневного контроля свободного остатка средств с учетом целевых поступлений для распределения финансирования;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 информирования поселения о невыясненных поступлениях на счете, открытом в ОФК, для осуществления дальнейшего контроля за уточнением кода доходов и расходов;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-формирования и передачи ОФК расходных расписаний через программу казначейского исполнения бюджета (расходная часть) согласно распоряжениям Поселения.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2.1.3.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Расходовать иные межбюджетные трансферты (возмещение), передаваемые из бюджета Поселения в районный бюджет на осуществление переданных отдельных полномочий по вопросам местного значения, указанных в п.1 настоящего Соглашения, строго в соответствии с их целевым назначением.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2.1.4. Произвести возврат неиспользованных остатков средств иных межбюджетных трансфертов до 31 декабря 202</w:t>
      </w:r>
      <w:r w:rsidR="00B339F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5 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г.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2.1.5. </w:t>
      </w:r>
      <w:proofErr w:type="gram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Предоставить Поселению отчет</w:t>
      </w:r>
      <w:proofErr w:type="gramEnd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 осуществлению переданных к осуществлению отдельных полномочий по вопросам местного значения, указанных в п.1 настоящего Соглашения, и по расходованию иных межбюджетных трансфертов, переданных на их осуществление в срок до 01.0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.202</w:t>
      </w:r>
      <w:r w:rsidR="00B339F6">
        <w:rPr>
          <w:rFonts w:ascii="Times New Roman" w:eastAsia="Times New Roman" w:hAnsi="Times New Roman" w:cs="Times New Roman"/>
          <w:sz w:val="26"/>
          <w:szCs w:val="26"/>
          <w:lang w:bidi="en-US"/>
        </w:rPr>
        <w:t>5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 форме, установленной финансовым управлением администрации Шушенского района.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2.1.6.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Предоставлять по запросам Поселения информацию по вопросам осуществления отдельных полномочий по вопросам местного значения, указанных в п. 1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2.2. Администрация в лице финансового управления имеет следующие права: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2.2.1. Требовать от Поселения перечисления иных межбюджетных трансфертов (возмещение) на осуществление полномочий, предусмотренных пунктом 1.1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2.2.2. Получение от Поселения информации и материалов, необходимых для осуществления полномочий, указанных в пункте 1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2.3. Поселение принимает на себя следующие обязательства: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2.3.1. Обеспечить перечисление в районный бюджет финансовых средств (возмещение), необходимых для осуществления отдельных полномочий Поселения в виде 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иных межбюджетных трансфертов из бюджета Поселения в размере </w:t>
      </w:r>
      <w:r w:rsidR="00BF641B" w:rsidRPr="00F3720A">
        <w:rPr>
          <w:rFonts w:ascii="Times New Roman" w:eastAsia="Times New Roman" w:hAnsi="Times New Roman" w:cs="Times New Roman"/>
          <w:sz w:val="26"/>
          <w:szCs w:val="26"/>
          <w:lang w:bidi="en-US"/>
        </w:rPr>
        <w:t>104762</w:t>
      </w:r>
      <w:r w:rsidRPr="00F3720A">
        <w:rPr>
          <w:rFonts w:ascii="Times New Roman" w:eastAsia="Times New Roman" w:hAnsi="Times New Roman" w:cs="Times New Roman"/>
          <w:sz w:val="26"/>
          <w:szCs w:val="26"/>
          <w:lang w:bidi="en-US"/>
        </w:rPr>
        <w:t>,00 рублей (</w:t>
      </w:r>
      <w:r w:rsidR="00BF641B" w:rsidRPr="00F3720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Сто четыре тысячи семьсот шестьдесят два </w:t>
      </w:r>
      <w:r w:rsidRPr="00F3720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рубл</w:t>
      </w:r>
      <w:r w:rsidR="00BF641B" w:rsidRPr="00F3720A">
        <w:rPr>
          <w:rFonts w:ascii="Times New Roman" w:eastAsia="Times New Roman" w:hAnsi="Times New Roman" w:cs="Times New Roman"/>
          <w:sz w:val="26"/>
          <w:szCs w:val="26"/>
          <w:lang w:bidi="en-US"/>
        </w:rPr>
        <w:t>я</w:t>
      </w:r>
      <w:r w:rsidRPr="00F3720A"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следующем порядке: равными частями не позднее 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9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.01.202</w:t>
      </w:r>
      <w:r w:rsidR="00B339F6">
        <w:rPr>
          <w:rFonts w:ascii="Times New Roman" w:eastAsia="Times New Roman" w:hAnsi="Times New Roman" w:cs="Times New Roman"/>
          <w:sz w:val="26"/>
          <w:szCs w:val="26"/>
          <w:lang w:bidi="en-US"/>
        </w:rPr>
        <w:t>5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, 2</w:t>
      </w:r>
      <w:r w:rsidR="00165673">
        <w:rPr>
          <w:rFonts w:ascii="Times New Roman" w:eastAsia="Times New Roman" w:hAnsi="Times New Roman" w:cs="Times New Roman"/>
          <w:sz w:val="26"/>
          <w:szCs w:val="26"/>
          <w:lang w:bidi="en-US"/>
        </w:rPr>
        <w:t>7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.06.202</w:t>
      </w:r>
      <w:r w:rsidR="00B339F6">
        <w:rPr>
          <w:rFonts w:ascii="Times New Roman" w:eastAsia="Times New Roman" w:hAnsi="Times New Roman" w:cs="Times New Roman"/>
          <w:sz w:val="26"/>
          <w:szCs w:val="26"/>
          <w:lang w:bidi="en-US"/>
        </w:rPr>
        <w:t>5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2.3.2. Обеспечить предоставление в финансовое управление документов, необходимых для осуществления отдельных полномочий, указанных в пункте 1 настоящего Соглашения. 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2.3.3.Оказывать содействие финансовому управлению в разрешении вопросов, связанных с осуществлением им отдельных полномочий, указанных в разделе 1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2.3.4.Обеспечить (при отсутствии вакантных должностей муниципальных служащих) оптимизацию численности муниципальных служащих на 0,15 ставки), предупредить работников о предстоящем сокращении не позднее 1 января 202</w:t>
      </w:r>
      <w:r w:rsidR="00B339F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5 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г.</w:t>
      </w:r>
      <w:proofErr w:type="gramEnd"/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2.4. Поселение имеет право: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2.4.1.Требовать надлежащего осуществления финансовым управлением отдельных полномочий по вопросам местного значения, указанных в п.1. настоящего Соглашения;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2.4.2.Осуществлять контроль за осуществлением отдельных полномочий и за целевым использованием финансовых средств, переданных для осуществления отдельных полномочий по вопросам местного значения, указанных в п. 1 настоящего Соглашения;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2.4.3.Направлять запросы финансовому управлению по вопросам осуществления отдельных полномочий по вопросам местного значения, указанных в п. 1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3. Финансирование осуществления передаваемых полномочий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3.1.Для осуществления отдельных полномочий по вопросам местного значения, указанных в п. 1 настоящего Соглашения, Поселение из своего бюджета предоставляет районному бюджету иные межбюджетные трансферты. 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3.2.Объем иных межбюджетных трансфертов, необходимых для осуществления отдельных полномочий по вопросам местного значения, указанных в п. 1 настоящего Соглашения, определяется в соответствии с Методикой расчета объема иных межбюджетных трансфертов на осуществление части полномочий по решению вопросов местного значения согласно приложению к настоящему Соглашению. 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Методика расчета объема иных межбюджетных трансфертов на осуществление части полномочий по решению вопросов местного значения является неотъемлемой частью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4.Контроль за осуществлением полномочий</w:t>
      </w:r>
    </w:p>
    <w:p w:rsidR="004E336F" w:rsidRPr="00B06523" w:rsidRDefault="004E336F" w:rsidP="004E336F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4.1.</w:t>
      </w:r>
      <w:r w:rsidRPr="00B06523">
        <w:rPr>
          <w:rFonts w:ascii="Times New Roman" w:hAnsi="Times New Roman" w:cs="Times New Roman"/>
          <w:sz w:val="26"/>
          <w:szCs w:val="26"/>
        </w:rPr>
        <w:t>Контроль за исполнением финансовым управлением полномочий, предусмотренных в пункте 1 настоящего Соглашения, осуществляется путем предоставления ежегодного отчета об осуществлении полномочий, использовании иных межбюджетных трансфертов.</w:t>
      </w:r>
    </w:p>
    <w:p w:rsidR="004E336F" w:rsidRPr="00B06523" w:rsidRDefault="004E336F" w:rsidP="004E336F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6523">
        <w:rPr>
          <w:rFonts w:ascii="Times New Roman" w:hAnsi="Times New Roman" w:cs="Times New Roman"/>
          <w:sz w:val="26"/>
          <w:szCs w:val="26"/>
        </w:rPr>
        <w:t>4.2.Поселение вправе осуществлять проверки исполнения переданных полномочий, запрашивать у финансового управления необходимую дополнительную информацию. Финансовое управление по мотивированному запросу Поселения обязана предоставить запрашиваемую информацию.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5.Ответственность сторон Соглашения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5.2.Финансовое управление несет ответственность за осуществление отдельных полномочий по вопросам местного значения, указанных в п. 1 настоящего Соглашения, в той мере, в какой эти полномочия обеспечены финансовыми средствами.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lastRenderedPageBreak/>
        <w:t>6. Основания и порядок прекращения Соглашения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6.1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Основаниями прекращения настоящего Соглашения являются: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1)истечение срока действия Соглашения;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2)досрочное расторжение Соглашения по взаимному согласию Сторон;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3)досрочное расторжение в одностороннем порядке в случае: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изменения действующего законодательства;</w:t>
      </w:r>
    </w:p>
    <w:p w:rsidR="004E336F" w:rsidRPr="00B06523" w:rsidRDefault="004E336F" w:rsidP="004E336F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-неисполнения или ненадлежащего исполнения одной из Сторон своих обязательств в соответствии с настоящим Соглашением.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Уведомление о расторжении настоящего Соглашения в одностороннем порядке направляется второй Стороне не менее чем за два календарных месяца.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>6.2.Досрочное расторжение настоящего Соглашения влечет за собой возврат перечисленных иных межбюджетных трансфертов за вычетом фактических расходов, подтвержденных документально, в 20-тидневный срок с момента подписания Сторонами соглашения о расторжении данного Соглашения при условии возмещения второй стороне убытков, связанных с досрочным расторжением настоящего Соглашения.</w:t>
      </w:r>
    </w:p>
    <w:p w:rsidR="004E336F" w:rsidRPr="00B06523" w:rsidRDefault="004E336F" w:rsidP="004E336F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7. Заключительные положения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7.1.Настоящее Соглашение заключается на срок с 01 января 202</w:t>
      </w:r>
      <w:r w:rsidR="00B339F6">
        <w:rPr>
          <w:rFonts w:ascii="Times New Roman" w:eastAsia="Times New Roman" w:hAnsi="Times New Roman" w:cs="Times New Roman"/>
          <w:sz w:val="26"/>
          <w:szCs w:val="26"/>
          <w:lang w:bidi="en-US"/>
        </w:rPr>
        <w:t>5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г. по 31 декабря 202</w:t>
      </w:r>
      <w:r w:rsidR="00B339F6">
        <w:rPr>
          <w:rFonts w:ascii="Times New Roman" w:eastAsia="Times New Roman" w:hAnsi="Times New Roman" w:cs="Times New Roman"/>
          <w:sz w:val="26"/>
          <w:szCs w:val="26"/>
          <w:lang w:bidi="en-US"/>
        </w:rPr>
        <w:t>5</w:t>
      </w: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г.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7.2.Настоящее Соглашение составлено в двух экземплярах - по одному для каждой из Сторон.</w:t>
      </w:r>
    </w:p>
    <w:p w:rsidR="004E336F" w:rsidRPr="00B06523" w:rsidRDefault="004E336F" w:rsidP="004E336F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sz w:val="26"/>
          <w:szCs w:val="26"/>
          <w:lang w:bidi="en-US"/>
        </w:rPr>
        <w:t>7.3.Изменения и дополнения к настоящему Соглашению должны совершаться в письменном виде за подписью обеих сторон.</w:t>
      </w:r>
    </w:p>
    <w:p w:rsidR="004E336F" w:rsidRPr="00B06523" w:rsidRDefault="004E336F" w:rsidP="00B30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0652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8. Юридические адреса и реквизиты сторон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E336F" w:rsidRPr="00B06523" w:rsidTr="005957F3">
        <w:trPr>
          <w:trHeight w:val="276"/>
        </w:trPr>
        <w:tc>
          <w:tcPr>
            <w:tcW w:w="4785" w:type="dxa"/>
            <w:vMerge w:val="restart"/>
            <w:tcBorders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Администрация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Синеборского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сельсовета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Юридический адрес: 662722, Красноярский край,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Шушенский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район, п.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Синеборск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ул. Октябрьская, д. 9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ИНН 2442006806КПП 244201001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УФК по Красноярскому краю (Администрация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Синеборского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сельсовета л/с 0</w:t>
            </w:r>
            <w:r w:rsidR="00B1254E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</w:t>
            </w: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193014460)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Банковский счет40102810245370000011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Казначейский счет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03231643046594151900</w:t>
            </w:r>
          </w:p>
          <w:p w:rsidR="004E336F" w:rsidRPr="00B06523" w:rsidRDefault="004E336F" w:rsidP="00F465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Отделение Красноярск Банка России //УФК по Красноярскому краю, г.Красноярск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БИК 010407105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ОКТМО 04659415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ОГРН 1022401130498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КБК 815 0104 6300080620 540 0251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Глава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Синеборского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сельсовета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____________________А.С. Караваев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«____»_______________202</w:t>
            </w:r>
            <w:r w:rsidR="00B339F6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</w:t>
            </w: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г.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М.П.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Шушенский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муниципальный район Красноярского края </w:t>
            </w:r>
          </w:p>
        </w:tc>
      </w:tr>
      <w:tr w:rsidR="004E336F" w:rsidRPr="00B06523" w:rsidTr="00F465F6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Юридический адрес:</w:t>
            </w:r>
          </w:p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662713, Красноярский край,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Шушенский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район, </w:t>
            </w: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пгт.Шушенское</w:t>
            </w:r>
            <w:proofErr w:type="spellEnd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ул.Ленина,64</w:t>
            </w:r>
          </w:p>
        </w:tc>
      </w:tr>
      <w:tr w:rsidR="004E336F" w:rsidRPr="00B06523" w:rsidTr="00F465F6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4E336F" w:rsidRPr="00B06523" w:rsidRDefault="004E336F" w:rsidP="00F465F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ИНН 2442003724 КПП 244201001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УФК по Красноярскому краю (финансовое управление администрации Шушенского района л/с 04193014320)</w:t>
            </w:r>
          </w:p>
          <w:p w:rsidR="004E336F" w:rsidRPr="00B06523" w:rsidRDefault="004E336F" w:rsidP="00F465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Банковский счет </w:t>
            </w: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40102810245370000011</w:t>
            </w:r>
          </w:p>
          <w:p w:rsidR="004E336F" w:rsidRPr="00B06523" w:rsidRDefault="004E336F" w:rsidP="00F465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Казначейский счет 03100643000000011900</w:t>
            </w:r>
          </w:p>
          <w:p w:rsidR="004E336F" w:rsidRPr="00B06523" w:rsidRDefault="004E336F" w:rsidP="00F465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Отделение Красноярск Банка России //УФК по Красноярскому краю, г.Красноярск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hAnsi="Times New Roman" w:cs="Times New Roman"/>
                <w:bCs/>
                <w:sz w:val="26"/>
                <w:szCs w:val="26"/>
              </w:rPr>
              <w:t>БИК 010407105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ОКТМО 04659000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ОГРН 1022401130157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КБК 090 2 02 40014 05 8062 150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Глава Шушенского района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___________________Д.В.Джигренюк</w:t>
            </w:r>
            <w:proofErr w:type="spellEnd"/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«____»_______________202</w:t>
            </w:r>
            <w:r w:rsidR="00B339F6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</w:t>
            </w: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г.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B06523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М.П.</w:t>
            </w: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4E336F" w:rsidRPr="00B06523" w:rsidRDefault="004E336F" w:rsidP="00F465F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vertAlign w:val="superscript"/>
                <w:lang w:bidi="en-US"/>
              </w:rPr>
            </w:pPr>
          </w:p>
        </w:tc>
        <w:bookmarkStart w:id="0" w:name="_GoBack"/>
        <w:bookmarkEnd w:id="0"/>
      </w:tr>
    </w:tbl>
    <w:p w:rsidR="00A00CF7" w:rsidRDefault="00A00CF7" w:rsidP="00A00C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  <w:sectPr w:rsidR="00A00CF7" w:rsidSect="00091155">
          <w:pgSz w:w="11906" w:h="16838"/>
          <w:pgMar w:top="851" w:right="851" w:bottom="567" w:left="851" w:header="708" w:footer="708" w:gutter="0"/>
          <w:cols w:space="708"/>
          <w:docGrid w:linePitch="360"/>
        </w:sectPr>
      </w:pPr>
    </w:p>
    <w:p w:rsidR="004E336F" w:rsidRDefault="004E336F" w:rsidP="004E33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E336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к Методике расчета объема иных межбюджетных трансфертов</w:t>
      </w:r>
    </w:p>
    <w:p w:rsidR="00A00CF7" w:rsidRPr="00A00CF7" w:rsidRDefault="004E336F" w:rsidP="004E336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36F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осуществление части полномочий по решению вопросов местного значения</w:t>
      </w:r>
    </w:p>
    <w:p w:rsidR="00A00CF7" w:rsidRPr="00A00CF7" w:rsidRDefault="00A00CF7" w:rsidP="00A00CF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CF7" w:rsidRPr="00A00CF7" w:rsidRDefault="00A00CF7" w:rsidP="00A00C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 </w:t>
      </w: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ОБЪЕМА ИНЫХ МЕЖБЮДЖЕТНЫХ ТРАНСФЕРТОВ</w:t>
      </w: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НА ОСУЩЕСТВЛЕНИЕ ЧАСТИ ПОЛНОМОЧИЙ ПО РЕШЕНИЮ ВОПРОСОВ МЕСТНОГО ЗНАЧЕНИЯ </w:t>
      </w: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на 202</w:t>
      </w:r>
      <w:r w:rsidR="00B339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Pr="00A00C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 </w:t>
      </w:r>
    </w:p>
    <w:tbl>
      <w:tblPr>
        <w:tblW w:w="0" w:type="auto"/>
        <w:tblInd w:w="93" w:type="dxa"/>
        <w:tblLook w:val="04A0"/>
      </w:tblPr>
      <w:tblGrid>
        <w:gridCol w:w="1476"/>
        <w:gridCol w:w="1590"/>
        <w:gridCol w:w="1265"/>
        <w:gridCol w:w="1800"/>
        <w:gridCol w:w="757"/>
        <w:gridCol w:w="1493"/>
        <w:gridCol w:w="1127"/>
        <w:gridCol w:w="1296"/>
        <w:gridCol w:w="1563"/>
        <w:gridCol w:w="1114"/>
        <w:gridCol w:w="928"/>
      </w:tblGrid>
      <w:tr w:rsidR="00F903FF" w:rsidRPr="00014366" w:rsidTr="00F903FF">
        <w:trPr>
          <w:trHeight w:val="3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Группа муниципального образования по оплате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Базовый должностной оклад с  учетом выплат районного коэффициента, процентной  надбавки к заработной плате за стаж работы в районах с особыми климатическими условиями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 должностных окладов, предусматриваемых при расчете ФОТ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 передаваемых штатных единицы муниципального служащего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заработную плату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 (30,2%)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объем иных межбюджетных трансфертов муниципальному образованию на осуществление полномочий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4E336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33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ФОТ на 10% для выплаты премии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93E0A" w:rsidRDefault="00A93E0A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МБТ</w:t>
            </w:r>
          </w:p>
        </w:tc>
      </w:tr>
      <w:tr w:rsidR="00014366" w:rsidRPr="00014366" w:rsidTr="00F903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014366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1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014366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14366" w:rsidRPr="00014366" w:rsidTr="00014366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F3720A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7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F3720A" w:rsidRDefault="00DC60B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7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F3720A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7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F3720A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7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F3720A" w:rsidRDefault="00DC60B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7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487649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F3720A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7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F3720A" w:rsidRDefault="00DC60B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7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F3720A" w:rsidRDefault="00DC60B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7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FF" w:rsidRPr="00F3720A" w:rsidRDefault="00177BE1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7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95238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366" w:rsidRPr="00F3720A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14366" w:rsidRPr="00F3720A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903FF" w:rsidRPr="00F3720A" w:rsidRDefault="00177BE1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7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3FF" w:rsidRPr="00F3720A" w:rsidRDefault="00F903FF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14366" w:rsidRPr="00F3720A" w:rsidRDefault="00014366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14366" w:rsidRPr="00F3720A" w:rsidRDefault="00177BE1" w:rsidP="00F9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3720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104762</w:t>
            </w:r>
          </w:p>
        </w:tc>
      </w:tr>
    </w:tbl>
    <w:p w:rsidR="00A00CF7" w:rsidRPr="00A00CF7" w:rsidRDefault="00A00CF7" w:rsidP="00A00C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140F" w:rsidRDefault="005C140F" w:rsidP="005C1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40F" w:rsidRDefault="005C140F" w:rsidP="00014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Шушенского района                                                                                       Д.В.</w:t>
      </w:r>
      <w:r w:rsidR="004E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Джигренюк</w:t>
      </w:r>
      <w:proofErr w:type="spellEnd"/>
    </w:p>
    <w:p w:rsidR="005C140F" w:rsidRDefault="005C140F" w:rsidP="00014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40F" w:rsidRPr="005C140F" w:rsidRDefault="005C140F" w:rsidP="00014366">
      <w:pPr>
        <w:tabs>
          <w:tab w:val="left" w:pos="114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C140F" w:rsidRPr="005C140F" w:rsidSect="00F52C9E">
          <w:pgSz w:w="16838" w:h="11906" w:orient="landscape"/>
          <w:pgMar w:top="1134" w:right="851" w:bottom="340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Синеборкого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</w:t>
      </w:r>
      <w:r w:rsidR="0094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F5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А.С. Караваев</w:t>
      </w:r>
    </w:p>
    <w:p w:rsidR="004A3885" w:rsidRDefault="004A3885" w:rsidP="004A388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48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>к соглашению</w:t>
      </w:r>
    </w:p>
    <w:p w:rsidR="004A3885" w:rsidRDefault="004A3885" w:rsidP="004A388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 принятии отдельных полномочий </w:t>
      </w:r>
    </w:p>
    <w:p w:rsidR="004A3885" w:rsidRDefault="004A3885" w:rsidP="004A388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органа местного самоуправления</w:t>
      </w:r>
    </w:p>
    <w:p w:rsidR="004A3885" w:rsidRPr="00884156" w:rsidRDefault="004A3885" w:rsidP="004A3885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Синеборского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</w:t>
      </w:r>
    </w:p>
    <w:p w:rsidR="004A3885" w:rsidRDefault="004A3885" w:rsidP="004A3885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исполнению бюджета поселения</w:t>
      </w:r>
    </w:p>
    <w:p w:rsidR="004A3885" w:rsidRPr="00AA48C7" w:rsidRDefault="004A3885" w:rsidP="004A3885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трацией Шушенского района на 202</w:t>
      </w:r>
      <w:r w:rsidR="00B339F6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AA48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</w:t>
      </w:r>
    </w:p>
    <w:p w:rsidR="004A3885" w:rsidRPr="00AA48C7" w:rsidRDefault="004A3885" w:rsidP="004A388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C7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C7">
        <w:rPr>
          <w:rFonts w:ascii="Times New Roman" w:hAnsi="Times New Roman" w:cs="Times New Roman"/>
          <w:b/>
          <w:sz w:val="28"/>
          <w:szCs w:val="28"/>
        </w:rPr>
        <w:t>РАСЧЕТА ОБЪЁМА ИНЫХ МЕЖБЮДЖЕТНЫХ ТРАНСФЕРТОВ</w:t>
      </w: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C7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 РЕШЕНИЮ</w:t>
      </w: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C7">
        <w:rPr>
          <w:rFonts w:ascii="Times New Roman" w:hAnsi="Times New Roman" w:cs="Times New Roman"/>
          <w:b/>
          <w:sz w:val="28"/>
          <w:szCs w:val="28"/>
        </w:rPr>
        <w:t>ВОПРОСОВ МЕСТНОГО ЗНАЧЕНИЯ</w:t>
      </w: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85" w:rsidRPr="00AA48C7" w:rsidRDefault="004A3885" w:rsidP="004A3885">
      <w:pPr>
        <w:pStyle w:val="a7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 xml:space="preserve">1.Расчёт объёма иных межбюджетных трансфертов определяется следующим образом: 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48C7">
        <w:rPr>
          <w:rFonts w:ascii="Times New Roman" w:hAnsi="Times New Roman" w:cs="Times New Roman"/>
          <w:sz w:val="28"/>
          <w:szCs w:val="28"/>
        </w:rPr>
        <w:t xml:space="preserve"> = </w:t>
      </w:r>
      <w:r w:rsidRPr="00AA48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A48C7">
        <w:rPr>
          <w:rFonts w:ascii="Times New Roman" w:hAnsi="Times New Roman" w:cs="Times New Roman"/>
          <w:sz w:val="28"/>
          <w:szCs w:val="28"/>
        </w:rPr>
        <w:t>× В,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ab/>
        <w:t>где: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ab/>
      </w:r>
      <w:r w:rsidRPr="00AA48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48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A48C7">
        <w:rPr>
          <w:rFonts w:ascii="Times New Roman" w:hAnsi="Times New Roman" w:cs="Times New Roman"/>
          <w:sz w:val="28"/>
          <w:szCs w:val="28"/>
        </w:rPr>
        <w:t>объём</w:t>
      </w:r>
      <w:proofErr w:type="gramEnd"/>
      <w:r w:rsidRPr="00AA48C7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муниципальному образованию на осуществление полномочий;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ab/>
      </w:r>
      <w:r w:rsidRPr="00AA48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A48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A48C7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AA48C7">
        <w:rPr>
          <w:rFonts w:ascii="Times New Roman" w:hAnsi="Times New Roman" w:cs="Times New Roman"/>
          <w:sz w:val="28"/>
          <w:szCs w:val="28"/>
        </w:rPr>
        <w:t xml:space="preserve"> на выплату заработной платы и расходы, связанные с начислениями на выплаты по оплате труда работников, исполняющих переданные полномочия (расчёт прилагается);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ab/>
        <w:t>В – 0,15 штатной единицы муниципального служащего.</w:t>
      </w:r>
    </w:p>
    <w:p w:rsidR="004A3885" w:rsidRPr="00AA48C7" w:rsidRDefault="004A3885" w:rsidP="004A38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3885" w:rsidRPr="00AA48C7" w:rsidRDefault="004A3885" w:rsidP="004A3885">
      <w:pPr>
        <w:pStyle w:val="a7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8C7">
        <w:rPr>
          <w:rFonts w:ascii="Times New Roman" w:hAnsi="Times New Roman" w:cs="Times New Roman"/>
          <w:sz w:val="28"/>
          <w:szCs w:val="28"/>
        </w:rPr>
        <w:t>2.Расходы на выплату заработной платы определяются на основании действующего на момент передачи полномочий расчётного годового фонда оплаты труда одного муниципального служащего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proofErr w:type="gramEnd"/>
      <w:r w:rsidRPr="00AA48C7">
        <w:rPr>
          <w:rFonts w:ascii="Times New Roman" w:hAnsi="Times New Roman" w:cs="Times New Roman"/>
          <w:sz w:val="28"/>
          <w:szCs w:val="28"/>
        </w:rPr>
        <w:t xml:space="preserve">» с учётом начислений. </w:t>
      </w:r>
    </w:p>
    <w:p w:rsidR="004A3885" w:rsidRPr="00AA48C7" w:rsidRDefault="004A3885" w:rsidP="004A3885">
      <w:pPr>
        <w:pStyle w:val="a7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8C7">
        <w:rPr>
          <w:rFonts w:ascii="Times New Roman" w:hAnsi="Times New Roman" w:cs="Times New Roman"/>
          <w:sz w:val="28"/>
          <w:szCs w:val="28"/>
        </w:rPr>
        <w:t xml:space="preserve">Заработная плата и начисления на выплаты по оплате труда работников, исполняющих переданные полномочия, увеличивается (индексируется) в соответствии со сроками и размером увеличения (индексации), предусмотренными нормативными правовыми актами муниципального образования, осуществляющего переданные полномочия. </w:t>
      </w:r>
    </w:p>
    <w:p w:rsidR="00A00CF7" w:rsidRPr="00F52C9E" w:rsidRDefault="00A00CF7" w:rsidP="002B304C">
      <w:pPr>
        <w:tabs>
          <w:tab w:val="left" w:pos="2205"/>
        </w:tabs>
        <w:rPr>
          <w:rFonts w:ascii="Times New Roman" w:eastAsia="Times New Roman" w:hAnsi="Times New Roman" w:cs="Times New Roman"/>
          <w:lang w:eastAsia="ru-RU"/>
        </w:rPr>
      </w:pPr>
    </w:p>
    <w:sectPr w:rsidR="00A00CF7" w:rsidRPr="00F52C9E" w:rsidSect="00A916B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60F"/>
    <w:rsid w:val="00014366"/>
    <w:rsid w:val="000222DB"/>
    <w:rsid w:val="00074882"/>
    <w:rsid w:val="00091155"/>
    <w:rsid w:val="000B3738"/>
    <w:rsid w:val="000F0B75"/>
    <w:rsid w:val="000F2B1B"/>
    <w:rsid w:val="00165673"/>
    <w:rsid w:val="00177BE1"/>
    <w:rsid w:val="00181749"/>
    <w:rsid w:val="00186A1D"/>
    <w:rsid w:val="001E6B39"/>
    <w:rsid w:val="001F2471"/>
    <w:rsid w:val="001F6AE4"/>
    <w:rsid w:val="002666F4"/>
    <w:rsid w:val="002B304C"/>
    <w:rsid w:val="002D1F1F"/>
    <w:rsid w:val="002F0943"/>
    <w:rsid w:val="002F6A85"/>
    <w:rsid w:val="00393B75"/>
    <w:rsid w:val="003D0CAC"/>
    <w:rsid w:val="003D4EDE"/>
    <w:rsid w:val="004028B1"/>
    <w:rsid w:val="00461E13"/>
    <w:rsid w:val="004803C3"/>
    <w:rsid w:val="00480ECA"/>
    <w:rsid w:val="004858E1"/>
    <w:rsid w:val="00497C4B"/>
    <w:rsid w:val="004A3885"/>
    <w:rsid w:val="004B7D5E"/>
    <w:rsid w:val="004E336F"/>
    <w:rsid w:val="004E4428"/>
    <w:rsid w:val="00513387"/>
    <w:rsid w:val="00552B89"/>
    <w:rsid w:val="00556D48"/>
    <w:rsid w:val="005957F3"/>
    <w:rsid w:val="005B7DC3"/>
    <w:rsid w:val="005C140F"/>
    <w:rsid w:val="005E411E"/>
    <w:rsid w:val="005F0C18"/>
    <w:rsid w:val="006031C8"/>
    <w:rsid w:val="00620A2B"/>
    <w:rsid w:val="00661ECA"/>
    <w:rsid w:val="0066419C"/>
    <w:rsid w:val="00667261"/>
    <w:rsid w:val="00674480"/>
    <w:rsid w:val="00681782"/>
    <w:rsid w:val="006943A4"/>
    <w:rsid w:val="00706B18"/>
    <w:rsid w:val="00757049"/>
    <w:rsid w:val="00757DCE"/>
    <w:rsid w:val="0076676A"/>
    <w:rsid w:val="007A4516"/>
    <w:rsid w:val="007E18AD"/>
    <w:rsid w:val="00827761"/>
    <w:rsid w:val="00834A5F"/>
    <w:rsid w:val="008B23AE"/>
    <w:rsid w:val="008C360F"/>
    <w:rsid w:val="008E1D57"/>
    <w:rsid w:val="008F38EE"/>
    <w:rsid w:val="00942EF8"/>
    <w:rsid w:val="009510BD"/>
    <w:rsid w:val="00974581"/>
    <w:rsid w:val="009F47E1"/>
    <w:rsid w:val="00A00CF7"/>
    <w:rsid w:val="00A71A66"/>
    <w:rsid w:val="00A93E0A"/>
    <w:rsid w:val="00AC0D33"/>
    <w:rsid w:val="00AE10C5"/>
    <w:rsid w:val="00AF3CCF"/>
    <w:rsid w:val="00B1254E"/>
    <w:rsid w:val="00B3049B"/>
    <w:rsid w:val="00B31581"/>
    <w:rsid w:val="00B339F6"/>
    <w:rsid w:val="00BE1742"/>
    <w:rsid w:val="00BF641B"/>
    <w:rsid w:val="00C33A84"/>
    <w:rsid w:val="00C35563"/>
    <w:rsid w:val="00C46FDE"/>
    <w:rsid w:val="00C47A07"/>
    <w:rsid w:val="00CB0B1D"/>
    <w:rsid w:val="00CD5A01"/>
    <w:rsid w:val="00CF4A0F"/>
    <w:rsid w:val="00D043E1"/>
    <w:rsid w:val="00D9391A"/>
    <w:rsid w:val="00DA7C3C"/>
    <w:rsid w:val="00DC60B6"/>
    <w:rsid w:val="00DD550B"/>
    <w:rsid w:val="00E13E01"/>
    <w:rsid w:val="00ED46D9"/>
    <w:rsid w:val="00F3720A"/>
    <w:rsid w:val="00F3778E"/>
    <w:rsid w:val="00F52C9E"/>
    <w:rsid w:val="00F720E8"/>
    <w:rsid w:val="00F903FF"/>
    <w:rsid w:val="00FA01A7"/>
    <w:rsid w:val="00FE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06B1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B18"/>
    <w:pPr>
      <w:widowControl w:val="0"/>
      <w:shd w:val="clear" w:color="auto" w:fill="FFFFFF"/>
      <w:spacing w:before="360" w:after="7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4"/>
    <w:uiPriority w:val="39"/>
    <w:rsid w:val="0070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0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19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E336F"/>
    <w:pPr>
      <w:spacing w:line="259" w:lineRule="auto"/>
      <w:ind w:left="720"/>
      <w:contextualSpacing/>
    </w:pPr>
  </w:style>
  <w:style w:type="paragraph" w:styleId="a8">
    <w:name w:val="Title"/>
    <w:basedOn w:val="a"/>
    <w:link w:val="a9"/>
    <w:qFormat/>
    <w:rsid w:val="004E336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4E336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54C5-66ED-42C7-9AA0-D00532E8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2022-11-17T11:39:00Z</cp:lastPrinted>
  <dcterms:created xsi:type="dcterms:W3CDTF">2022-11-02T04:46:00Z</dcterms:created>
  <dcterms:modified xsi:type="dcterms:W3CDTF">2024-10-15T03:44:00Z</dcterms:modified>
</cp:coreProperties>
</file>